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E9D16" w14:textId="56641BBB" w:rsidR="00A16CB1" w:rsidRDefault="00D613CC">
      <w:r>
        <w:rPr>
          <w:rFonts w:eastAsia="Times New Roman"/>
          <w:noProof/>
        </w:rPr>
        <w:drawing>
          <wp:inline distT="0" distB="0" distL="0" distR="0" wp14:anchorId="0E70CA06" wp14:editId="4D732BCC">
            <wp:extent cx="1887682" cy="206872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flipH="1">
                      <a:off x="0" y="0"/>
                      <a:ext cx="2046876" cy="2243182"/>
                    </a:xfrm>
                    <a:prstGeom prst="rect">
                      <a:avLst/>
                    </a:prstGeom>
                    <a:noFill/>
                    <a:ln>
                      <a:noFill/>
                    </a:ln>
                  </pic:spPr>
                </pic:pic>
              </a:graphicData>
            </a:graphic>
          </wp:inline>
        </w:drawing>
      </w:r>
      <w:r w:rsidR="00172962">
        <w:t xml:space="preserve"> </w:t>
      </w:r>
    </w:p>
    <w:p w14:paraId="70936729" w14:textId="044C3622" w:rsidR="00D613CC" w:rsidRDefault="00A34CA4" w:rsidP="00D613CC">
      <w:hyperlink r:id="rId7" w:history="1">
        <w:r w:rsidR="00D97BF7" w:rsidRPr="00603376">
          <w:rPr>
            <w:rStyle w:val="Hyperlink"/>
          </w:rPr>
          <w:t>Margaret.stone.cllr@norfolk.gov.uk</w:t>
        </w:r>
      </w:hyperlink>
    </w:p>
    <w:p w14:paraId="53BF27CA" w14:textId="3709FB0C" w:rsidR="00D97BF7" w:rsidRPr="00D613CC" w:rsidRDefault="00D97BF7" w:rsidP="00D613CC">
      <w:r>
        <w:t>01508 499 369</w:t>
      </w:r>
    </w:p>
    <w:p w14:paraId="1DE5E293" w14:textId="2D372E26" w:rsidR="000F0571" w:rsidRDefault="000F0571" w:rsidP="000F0571">
      <w:pPr>
        <w:pStyle w:val="Body"/>
      </w:pPr>
      <w:r>
        <w:t>Margaret Stone MSc.BA(hons)</w:t>
      </w:r>
    </w:p>
    <w:p w14:paraId="38F22F97" w14:textId="6B349833" w:rsidR="000F0571" w:rsidRDefault="000F0571" w:rsidP="000F0571">
      <w:pPr>
        <w:pStyle w:val="Body"/>
      </w:pPr>
      <w:r>
        <w:t xml:space="preserve">Norfolk County Councillor for </w:t>
      </w:r>
      <w:proofErr w:type="spellStart"/>
      <w:r>
        <w:t>Clavering</w:t>
      </w:r>
      <w:proofErr w:type="spellEnd"/>
      <w:r>
        <w:t xml:space="preserve"> Division</w:t>
      </w:r>
    </w:p>
    <w:p w14:paraId="5BBFC7D3" w14:textId="36610902" w:rsidR="000F0571" w:rsidRDefault="00172962" w:rsidP="000F0571">
      <w:pPr>
        <w:pStyle w:val="Body"/>
      </w:pPr>
      <w:r>
        <w:t xml:space="preserve">PARISH REPORT </w:t>
      </w:r>
      <w:r w:rsidR="000F0571">
        <w:t xml:space="preserve">March </w:t>
      </w:r>
      <w:r>
        <w:t xml:space="preserve">- </w:t>
      </w:r>
      <w:r w:rsidR="000F0571">
        <w:t>April 2021</w:t>
      </w:r>
    </w:p>
    <w:p w14:paraId="1731F28D" w14:textId="77777777" w:rsidR="000F0571" w:rsidRDefault="000F0571" w:rsidP="000F0571">
      <w:pPr>
        <w:pStyle w:val="Heading2"/>
      </w:pPr>
    </w:p>
    <w:p w14:paraId="7232DA32" w14:textId="77777777" w:rsidR="000F0571" w:rsidRDefault="000F0571" w:rsidP="000F0571">
      <w:pPr>
        <w:pStyle w:val="Default"/>
        <w:tabs>
          <w:tab w:val="left" w:pos="7880"/>
        </w:tabs>
        <w:rPr>
          <w:rFonts w:ascii="Arial" w:eastAsia="Arial" w:hAnsi="Arial" w:cs="Arial"/>
          <w:b/>
          <w:bCs/>
          <w:color w:val="333333"/>
          <w:sz w:val="20"/>
          <w:szCs w:val="20"/>
          <w:shd w:val="clear" w:color="auto" w:fill="FFFFFF"/>
        </w:rPr>
      </w:pPr>
    </w:p>
    <w:p w14:paraId="23E99B3D" w14:textId="77777777" w:rsidR="000F0571" w:rsidRDefault="000F0571" w:rsidP="000F0571">
      <w:pPr>
        <w:pStyle w:val="Default"/>
        <w:tabs>
          <w:tab w:val="left" w:pos="7880"/>
        </w:tabs>
        <w:rPr>
          <w:rFonts w:ascii="Arial" w:eastAsia="Arial" w:hAnsi="Arial" w:cs="Arial"/>
          <w:b/>
          <w:bCs/>
          <w:color w:val="333333"/>
          <w:sz w:val="20"/>
          <w:szCs w:val="20"/>
          <w:shd w:val="clear" w:color="auto" w:fill="FFFFFF"/>
        </w:rPr>
      </w:pPr>
    </w:p>
    <w:p w14:paraId="53F53C5D" w14:textId="77777777" w:rsidR="000F0571" w:rsidRDefault="000F0571" w:rsidP="000F0571">
      <w:pPr>
        <w:pStyle w:val="Default"/>
        <w:tabs>
          <w:tab w:val="left" w:pos="7880"/>
        </w:tabs>
        <w:rPr>
          <w:rFonts w:ascii="Arial" w:eastAsia="Arial" w:hAnsi="Arial" w:cs="Arial"/>
          <w:b/>
          <w:bCs/>
          <w:color w:val="333333"/>
          <w:sz w:val="20"/>
          <w:szCs w:val="20"/>
          <w:shd w:val="clear" w:color="auto" w:fill="FFFFFF"/>
        </w:rPr>
      </w:pPr>
      <w:r>
        <w:rPr>
          <w:rFonts w:ascii="Arial" w:hAnsi="Arial"/>
          <w:color w:val="333333"/>
          <w:sz w:val="20"/>
          <w:szCs w:val="20"/>
          <w:shd w:val="clear" w:color="auto" w:fill="FFFFFF"/>
          <w:lang w:val="en-US"/>
        </w:rPr>
        <w:t xml:space="preserve">Parish or Urban areas within the Division: </w:t>
      </w:r>
      <w:r>
        <w:rPr>
          <w:rFonts w:ascii="Arial" w:hAnsi="Arial"/>
          <w:b/>
          <w:bCs/>
          <w:color w:val="333333"/>
          <w:sz w:val="20"/>
          <w:szCs w:val="20"/>
          <w:shd w:val="clear" w:color="auto" w:fill="FFFFFF"/>
          <w:lang w:val="en-US"/>
        </w:rPr>
        <w:t xml:space="preserve">Aldeby, Broome, Burgh St Peter with </w:t>
      </w:r>
      <w:proofErr w:type="spellStart"/>
      <w:r>
        <w:rPr>
          <w:rFonts w:ascii="Arial" w:hAnsi="Arial"/>
          <w:b/>
          <w:bCs/>
          <w:color w:val="333333"/>
          <w:sz w:val="20"/>
          <w:szCs w:val="20"/>
          <w:shd w:val="clear" w:color="auto" w:fill="FFFFFF"/>
          <w:lang w:val="en-US"/>
        </w:rPr>
        <w:t>Wheatacre</w:t>
      </w:r>
      <w:proofErr w:type="spellEnd"/>
      <w:r>
        <w:rPr>
          <w:rFonts w:ascii="Arial" w:hAnsi="Arial"/>
          <w:b/>
          <w:bCs/>
          <w:color w:val="333333"/>
          <w:sz w:val="20"/>
          <w:szCs w:val="20"/>
          <w:shd w:val="clear" w:color="auto" w:fill="FFFFFF"/>
          <w:lang w:val="en-US"/>
        </w:rPr>
        <w:t xml:space="preserve">, Denton, </w:t>
      </w:r>
      <w:r>
        <w:t>Parish Report January</w:t>
      </w:r>
      <w:r>
        <w:rPr>
          <w:rFonts w:ascii="Arial" w:hAnsi="Arial"/>
          <w:b/>
          <w:bCs/>
          <w:color w:val="333333"/>
          <w:sz w:val="20"/>
          <w:szCs w:val="20"/>
          <w:shd w:val="clear" w:color="auto" w:fill="FFFFFF"/>
          <w:lang w:val="en-US"/>
        </w:rPr>
        <w:t xml:space="preserve"> Ditchingham, Earsham, Ellingham, </w:t>
      </w:r>
      <w:proofErr w:type="spellStart"/>
      <w:r>
        <w:rPr>
          <w:rFonts w:ascii="Arial" w:hAnsi="Arial"/>
          <w:b/>
          <w:bCs/>
          <w:color w:val="333333"/>
          <w:sz w:val="20"/>
          <w:szCs w:val="20"/>
          <w:shd w:val="clear" w:color="auto" w:fill="FFFFFF"/>
          <w:lang w:val="en-US"/>
        </w:rPr>
        <w:t>Geldeston</w:t>
      </w:r>
      <w:proofErr w:type="spellEnd"/>
      <w:r>
        <w:rPr>
          <w:rFonts w:ascii="Arial" w:hAnsi="Arial"/>
          <w:b/>
          <w:bCs/>
          <w:color w:val="333333"/>
          <w:sz w:val="20"/>
          <w:szCs w:val="20"/>
          <w:shd w:val="clear" w:color="auto" w:fill="FFFFFF"/>
          <w:lang w:val="en-US"/>
        </w:rPr>
        <w:t xml:space="preserve">, </w:t>
      </w:r>
      <w:proofErr w:type="spellStart"/>
      <w:r>
        <w:rPr>
          <w:rFonts w:ascii="Arial" w:hAnsi="Arial"/>
          <w:b/>
          <w:bCs/>
          <w:color w:val="333333"/>
          <w:sz w:val="20"/>
          <w:szCs w:val="20"/>
          <w:shd w:val="clear" w:color="auto" w:fill="FFFFFF"/>
          <w:lang w:val="en-US"/>
        </w:rPr>
        <w:t>Gillingham</w:t>
      </w:r>
      <w:proofErr w:type="spellEnd"/>
      <w:r>
        <w:rPr>
          <w:rFonts w:ascii="Arial" w:hAnsi="Arial"/>
          <w:b/>
          <w:bCs/>
          <w:color w:val="333333"/>
          <w:sz w:val="20"/>
          <w:szCs w:val="20"/>
          <w:shd w:val="clear" w:color="auto" w:fill="FFFFFF"/>
          <w:lang w:val="en-US"/>
        </w:rPr>
        <w:t xml:space="preserve">, </w:t>
      </w:r>
      <w:proofErr w:type="spellStart"/>
      <w:r>
        <w:rPr>
          <w:rFonts w:ascii="Arial" w:hAnsi="Arial"/>
          <w:b/>
          <w:bCs/>
          <w:color w:val="333333"/>
          <w:sz w:val="20"/>
          <w:szCs w:val="20"/>
          <w:shd w:val="clear" w:color="auto" w:fill="FFFFFF"/>
          <w:lang w:val="en-US"/>
        </w:rPr>
        <w:t>Haddiscoe</w:t>
      </w:r>
      <w:proofErr w:type="spellEnd"/>
      <w:r>
        <w:rPr>
          <w:rFonts w:ascii="Arial" w:hAnsi="Arial"/>
          <w:b/>
          <w:bCs/>
          <w:color w:val="333333"/>
          <w:sz w:val="20"/>
          <w:szCs w:val="20"/>
          <w:shd w:val="clear" w:color="auto" w:fill="FFFFFF"/>
          <w:lang w:val="en-US"/>
        </w:rPr>
        <w:t xml:space="preserve">, Hales, </w:t>
      </w:r>
      <w:proofErr w:type="spellStart"/>
      <w:r>
        <w:rPr>
          <w:rFonts w:ascii="Arial" w:hAnsi="Arial"/>
          <w:b/>
          <w:bCs/>
          <w:color w:val="333333"/>
          <w:sz w:val="20"/>
          <w:szCs w:val="20"/>
          <w:shd w:val="clear" w:color="auto" w:fill="FFFFFF"/>
          <w:lang w:val="en-US"/>
        </w:rPr>
        <w:t>Heckingham</w:t>
      </w:r>
      <w:proofErr w:type="spellEnd"/>
      <w:r>
        <w:rPr>
          <w:rFonts w:ascii="Arial" w:hAnsi="Arial"/>
          <w:b/>
          <w:bCs/>
          <w:color w:val="333333"/>
          <w:sz w:val="20"/>
          <w:szCs w:val="20"/>
          <w:shd w:val="clear" w:color="auto" w:fill="FFFFFF"/>
          <w:lang w:val="en-US"/>
        </w:rPr>
        <w:t xml:space="preserve">, Hedenham, Kirby Cane, Norton </w:t>
      </w:r>
      <w:proofErr w:type="spellStart"/>
      <w:r>
        <w:rPr>
          <w:rFonts w:ascii="Arial" w:hAnsi="Arial"/>
          <w:b/>
          <w:bCs/>
          <w:color w:val="333333"/>
          <w:sz w:val="20"/>
          <w:szCs w:val="20"/>
          <w:shd w:val="clear" w:color="auto" w:fill="FFFFFF"/>
          <w:lang w:val="en-US"/>
        </w:rPr>
        <w:t>Subcourse</w:t>
      </w:r>
      <w:proofErr w:type="spellEnd"/>
      <w:r>
        <w:rPr>
          <w:rFonts w:ascii="Arial" w:hAnsi="Arial"/>
          <w:b/>
          <w:bCs/>
          <w:color w:val="333333"/>
          <w:sz w:val="20"/>
          <w:szCs w:val="20"/>
          <w:shd w:val="clear" w:color="auto" w:fill="FFFFFF"/>
          <w:lang w:val="en-US"/>
        </w:rPr>
        <w:t xml:space="preserve">, </w:t>
      </w:r>
      <w:proofErr w:type="spellStart"/>
      <w:r>
        <w:rPr>
          <w:rFonts w:ascii="Arial" w:hAnsi="Arial"/>
          <w:b/>
          <w:bCs/>
          <w:color w:val="333333"/>
          <w:sz w:val="20"/>
          <w:szCs w:val="20"/>
          <w:shd w:val="clear" w:color="auto" w:fill="FFFFFF"/>
          <w:lang w:val="en-US"/>
        </w:rPr>
        <w:t>Raveningham</w:t>
      </w:r>
      <w:proofErr w:type="spellEnd"/>
      <w:r>
        <w:rPr>
          <w:rFonts w:ascii="Arial" w:hAnsi="Arial"/>
          <w:b/>
          <w:bCs/>
          <w:color w:val="333333"/>
          <w:sz w:val="20"/>
          <w:szCs w:val="20"/>
          <w:shd w:val="clear" w:color="auto" w:fill="FFFFFF"/>
          <w:lang w:val="en-US"/>
        </w:rPr>
        <w:t xml:space="preserve">, Stockton, Thurlton, Thwaite St Mary, </w:t>
      </w:r>
      <w:proofErr w:type="spellStart"/>
      <w:r>
        <w:rPr>
          <w:rFonts w:ascii="Arial" w:hAnsi="Arial"/>
          <w:b/>
          <w:bCs/>
          <w:color w:val="333333"/>
          <w:sz w:val="20"/>
          <w:szCs w:val="20"/>
          <w:shd w:val="clear" w:color="auto" w:fill="FFFFFF"/>
          <w:lang w:val="en-US"/>
        </w:rPr>
        <w:t>Toft</w:t>
      </w:r>
      <w:proofErr w:type="spellEnd"/>
      <w:r>
        <w:rPr>
          <w:rFonts w:ascii="Arial" w:hAnsi="Arial"/>
          <w:b/>
          <w:bCs/>
          <w:color w:val="333333"/>
          <w:sz w:val="20"/>
          <w:szCs w:val="20"/>
          <w:shd w:val="clear" w:color="auto" w:fill="FFFFFF"/>
          <w:lang w:val="en-US"/>
        </w:rPr>
        <w:t xml:space="preserve"> Monks, Topcroft, Wortwell, Alburgh</w:t>
      </w:r>
    </w:p>
    <w:p w14:paraId="0219A763" w14:textId="77777777" w:rsidR="000F0571" w:rsidRDefault="000F0571" w:rsidP="000F0571">
      <w:pPr>
        <w:pStyle w:val="Default"/>
      </w:pPr>
    </w:p>
    <w:p w14:paraId="591E9742" w14:textId="48800FB6" w:rsidR="00D613CC" w:rsidRDefault="00D613CC" w:rsidP="00D613CC"/>
    <w:p w14:paraId="741AEAA2" w14:textId="64855B4F" w:rsidR="00622A11" w:rsidRDefault="00851C06" w:rsidP="00622A11">
      <w:pPr>
        <w:pStyle w:val="ListParagraph"/>
        <w:numPr>
          <w:ilvl w:val="0"/>
          <w:numId w:val="2"/>
        </w:numPr>
        <w:jc w:val="both"/>
        <w:rPr>
          <w:rFonts w:ascii="Arial" w:hAnsi="Arial" w:cs="Arial"/>
          <w:b/>
          <w:sz w:val="24"/>
          <w:szCs w:val="24"/>
          <w:lang w:val="en"/>
        </w:rPr>
      </w:pPr>
      <w:r w:rsidRPr="00851C06">
        <w:rPr>
          <w:b/>
          <w:bCs/>
          <w:sz w:val="28"/>
          <w:szCs w:val="28"/>
          <w:u w:val="single"/>
        </w:rPr>
        <w:t>Budget Approved</w:t>
      </w:r>
      <w:r w:rsidR="00622A11" w:rsidRPr="00622A11">
        <w:rPr>
          <w:rFonts w:ascii="Arial" w:hAnsi="Arial" w:cs="Arial"/>
          <w:b/>
          <w:sz w:val="24"/>
          <w:szCs w:val="24"/>
          <w:lang w:val="en"/>
        </w:rPr>
        <w:t xml:space="preserve"> </w:t>
      </w:r>
      <w:r w:rsidR="00622A11">
        <w:rPr>
          <w:rFonts w:ascii="Arial" w:hAnsi="Arial" w:cs="Arial"/>
          <w:b/>
          <w:sz w:val="24"/>
          <w:szCs w:val="24"/>
          <w:lang w:val="en"/>
        </w:rPr>
        <w:t>Council Tax  2021-22</w:t>
      </w:r>
    </w:p>
    <w:p w14:paraId="47A8362C" w14:textId="77777777" w:rsidR="00622A11" w:rsidRDefault="00622A11" w:rsidP="00622A11">
      <w:pPr>
        <w:jc w:val="both"/>
        <w:rPr>
          <w:rFonts w:ascii="Arial" w:hAnsi="Arial" w:cs="Arial"/>
          <w:sz w:val="24"/>
          <w:szCs w:val="24"/>
          <w:lang w:val="en"/>
        </w:rPr>
      </w:pPr>
    </w:p>
    <w:p w14:paraId="1B33106D" w14:textId="77777777" w:rsidR="00622A11" w:rsidRDefault="00622A11" w:rsidP="00622A11">
      <w:pPr>
        <w:jc w:val="both"/>
        <w:rPr>
          <w:rFonts w:ascii="Arial" w:hAnsi="Arial" w:cs="Arial"/>
          <w:sz w:val="24"/>
          <w:szCs w:val="24"/>
        </w:rPr>
      </w:pPr>
      <w:r>
        <w:rPr>
          <w:rFonts w:ascii="Arial" w:hAnsi="Arial" w:cs="Arial"/>
          <w:sz w:val="24"/>
          <w:szCs w:val="24"/>
        </w:rPr>
        <w:t xml:space="preserve">At its meeting on 22 February 2021, </w:t>
      </w:r>
      <w:r>
        <w:rPr>
          <w:rFonts w:ascii="Arial" w:hAnsi="Arial" w:cs="Arial"/>
          <w:b/>
          <w:sz w:val="24"/>
          <w:szCs w:val="24"/>
          <w:u w:val="single"/>
        </w:rPr>
        <w:t>Norfolk County Council agreed to increase the council tax for 2021-22 by 3.99%</w:t>
      </w:r>
      <w:r>
        <w:rPr>
          <w:rFonts w:ascii="Arial" w:hAnsi="Arial" w:cs="Arial"/>
          <w:sz w:val="24"/>
          <w:szCs w:val="24"/>
        </w:rPr>
        <w:t>.</w:t>
      </w:r>
    </w:p>
    <w:p w14:paraId="1109E24B" w14:textId="77777777" w:rsidR="00622A11" w:rsidRDefault="00622A11" w:rsidP="00622A11">
      <w:pPr>
        <w:jc w:val="both"/>
        <w:rPr>
          <w:rFonts w:ascii="Arial" w:hAnsi="Arial" w:cs="Arial"/>
          <w:sz w:val="24"/>
          <w:szCs w:val="24"/>
        </w:rPr>
      </w:pPr>
    </w:p>
    <w:p w14:paraId="433B0FAB" w14:textId="77777777" w:rsidR="00622A11" w:rsidRDefault="00622A11" w:rsidP="00622A11">
      <w:pPr>
        <w:jc w:val="both"/>
        <w:rPr>
          <w:rFonts w:ascii="Arial" w:hAnsi="Arial" w:cs="Arial"/>
          <w:sz w:val="24"/>
          <w:szCs w:val="24"/>
        </w:rPr>
      </w:pPr>
      <w:r>
        <w:rPr>
          <w:rFonts w:ascii="Arial" w:hAnsi="Arial" w:cs="Arial"/>
          <w:sz w:val="24"/>
          <w:szCs w:val="24"/>
        </w:rPr>
        <w:t>The financial climate in which local government operates continues to be challenging, with significant pressures of £46m across front line services. The agreed council tax increase of 3.99% for 2021-22, is within the referendum threshold set by government of 5%. The council agreed that the remaining 1% increase in the Adult Social Care precept available within the referendum limit would be deferred to 2022-23. This balanced approach recognises the financial pressures faced by local taxpayers while enabling the council to protect vital services and will help to ensure a robust and sustainable financial position in future years.</w:t>
      </w:r>
    </w:p>
    <w:p w14:paraId="73E7956D" w14:textId="4BD4E458" w:rsidR="00851C06" w:rsidRDefault="00851C06" w:rsidP="00D613CC">
      <w:pPr>
        <w:rPr>
          <w:b/>
          <w:bCs/>
          <w:sz w:val="28"/>
          <w:szCs w:val="28"/>
          <w:u w:val="single"/>
        </w:rPr>
      </w:pPr>
    </w:p>
    <w:p w14:paraId="2C90179F" w14:textId="77777777" w:rsidR="00622A11" w:rsidRPr="00851C06" w:rsidRDefault="00622A11" w:rsidP="00D613CC">
      <w:pPr>
        <w:rPr>
          <w:b/>
          <w:bCs/>
          <w:sz w:val="28"/>
          <w:szCs w:val="28"/>
          <w:u w:val="single"/>
        </w:rPr>
      </w:pPr>
    </w:p>
    <w:p w14:paraId="15635783" w14:textId="77777777" w:rsidR="00946C6D" w:rsidRDefault="00946C6D" w:rsidP="00946C6D">
      <w:pPr>
        <w:pStyle w:val="ListParagraph"/>
        <w:numPr>
          <w:ilvl w:val="0"/>
          <w:numId w:val="1"/>
        </w:numPr>
        <w:contextualSpacing/>
        <w:jc w:val="both"/>
        <w:rPr>
          <w:rFonts w:ascii="Arial" w:hAnsi="Arial" w:cs="Arial"/>
          <w:sz w:val="24"/>
        </w:rPr>
      </w:pPr>
      <w:r>
        <w:rPr>
          <w:rFonts w:ascii="Arial" w:hAnsi="Arial" w:cs="Arial"/>
          <w:sz w:val="24"/>
        </w:rPr>
        <w:t>Norfolk County Council has agreed a net budget of</w:t>
      </w:r>
      <w:r w:rsidRPr="000647D6">
        <w:rPr>
          <w:rFonts w:ascii="Arial" w:hAnsi="Arial" w:cs="Arial"/>
          <w:sz w:val="24"/>
        </w:rPr>
        <w:t xml:space="preserve"> £</w:t>
      </w:r>
      <w:r>
        <w:rPr>
          <w:rFonts w:ascii="Arial" w:hAnsi="Arial" w:cs="Arial"/>
          <w:sz w:val="24"/>
        </w:rPr>
        <w:t>439.094</w:t>
      </w:r>
      <w:r w:rsidRPr="000647D6">
        <w:rPr>
          <w:rFonts w:ascii="Arial" w:hAnsi="Arial" w:cs="Arial"/>
          <w:sz w:val="24"/>
        </w:rPr>
        <w:t>m</w:t>
      </w:r>
      <w:r>
        <w:rPr>
          <w:rFonts w:ascii="Arial" w:hAnsi="Arial" w:cs="Arial"/>
          <w:sz w:val="24"/>
        </w:rPr>
        <w:t xml:space="preserve"> for 2021-22.</w:t>
      </w:r>
    </w:p>
    <w:p w14:paraId="1F20EF8B" w14:textId="77777777" w:rsidR="00946C6D" w:rsidRDefault="00946C6D" w:rsidP="00946C6D">
      <w:pPr>
        <w:pStyle w:val="ListParagraph"/>
        <w:numPr>
          <w:ilvl w:val="0"/>
          <w:numId w:val="1"/>
        </w:numPr>
        <w:contextualSpacing/>
        <w:jc w:val="both"/>
        <w:rPr>
          <w:rFonts w:ascii="Arial" w:hAnsi="Arial" w:cs="Arial"/>
          <w:sz w:val="24"/>
        </w:rPr>
      </w:pPr>
      <w:r>
        <w:rPr>
          <w:rFonts w:ascii="Arial" w:hAnsi="Arial" w:cs="Arial"/>
          <w:sz w:val="24"/>
        </w:rPr>
        <w:lastRenderedPageBreak/>
        <w:t>The increase in council tax amounts to £56.43 per year for a Band D property (equivalent to about £1.08 per week</w:t>
      </w:r>
      <w:proofErr w:type="gramStart"/>
      <w:r>
        <w:rPr>
          <w:rFonts w:ascii="Arial" w:hAnsi="Arial" w:cs="Arial"/>
          <w:sz w:val="24"/>
        </w:rPr>
        <w:t>), and</w:t>
      </w:r>
      <w:proofErr w:type="gramEnd"/>
      <w:r>
        <w:rPr>
          <w:rFonts w:ascii="Arial" w:hAnsi="Arial" w:cs="Arial"/>
          <w:sz w:val="24"/>
        </w:rPr>
        <w:t xml:space="preserve"> increases the County Council’s share of a Band D bill to £1,472.94.</w:t>
      </w:r>
    </w:p>
    <w:p w14:paraId="4D926EC1" w14:textId="77777777" w:rsidR="00946C6D" w:rsidRDefault="00946C6D" w:rsidP="00946C6D">
      <w:pPr>
        <w:pStyle w:val="ListParagraph"/>
        <w:numPr>
          <w:ilvl w:val="0"/>
          <w:numId w:val="1"/>
        </w:numPr>
        <w:jc w:val="both"/>
        <w:rPr>
          <w:rFonts w:ascii="Arial" w:hAnsi="Arial" w:cs="Arial"/>
          <w:sz w:val="24"/>
        </w:rPr>
      </w:pPr>
      <w:r w:rsidRPr="00425B13">
        <w:rPr>
          <w:rFonts w:ascii="Arial" w:hAnsi="Arial" w:cs="Arial"/>
          <w:sz w:val="24"/>
        </w:rPr>
        <w:t>The council has absorbed significant and ongoing cuts in central government funding, a total of £220m between 2010-11 and 2019-20, while continuing to protect social care services.</w:t>
      </w:r>
    </w:p>
    <w:p w14:paraId="05AFB1FE" w14:textId="77777777" w:rsidR="00946C6D" w:rsidRPr="00425B13" w:rsidRDefault="00946C6D" w:rsidP="00946C6D">
      <w:pPr>
        <w:pStyle w:val="ListParagraph"/>
        <w:numPr>
          <w:ilvl w:val="0"/>
          <w:numId w:val="1"/>
        </w:numPr>
        <w:jc w:val="both"/>
        <w:rPr>
          <w:rFonts w:ascii="Arial" w:hAnsi="Arial" w:cs="Arial"/>
          <w:sz w:val="24"/>
        </w:rPr>
      </w:pPr>
      <w:r w:rsidRPr="00EE37FF">
        <w:rPr>
          <w:rFonts w:ascii="Arial" w:hAnsi="Arial" w:cs="Arial"/>
          <w:sz w:val="24"/>
        </w:rPr>
        <w:t>The council is receiving additional funding in 2020-21 and 2021-22 to address the impact of COVID-19. The maximum possible resources are being provided within the 2021-22 budget, including £18.8m set aside within the revenue budget to respond to the ongoing impact of COVID-19 pressures on costs, income, and savings delivery.</w:t>
      </w:r>
    </w:p>
    <w:p w14:paraId="404C0283" w14:textId="77777777" w:rsidR="00946C6D" w:rsidRPr="00425B13" w:rsidRDefault="00946C6D" w:rsidP="00946C6D">
      <w:pPr>
        <w:pStyle w:val="ListParagraph"/>
        <w:numPr>
          <w:ilvl w:val="0"/>
          <w:numId w:val="1"/>
        </w:numPr>
        <w:jc w:val="both"/>
        <w:rPr>
          <w:rFonts w:ascii="Arial" w:hAnsi="Arial" w:cs="Arial"/>
          <w:sz w:val="24"/>
        </w:rPr>
      </w:pPr>
      <w:r w:rsidRPr="00425B13">
        <w:rPr>
          <w:rFonts w:ascii="Arial" w:hAnsi="Arial" w:cs="Arial"/>
          <w:sz w:val="24"/>
        </w:rPr>
        <w:t>Key cost pressures in Adults and Children’s social care are being driven by:</w:t>
      </w:r>
    </w:p>
    <w:p w14:paraId="3F093FFE" w14:textId="77777777" w:rsidR="00946C6D" w:rsidRDefault="00946C6D" w:rsidP="00946C6D">
      <w:pPr>
        <w:pStyle w:val="ListParagraph"/>
        <w:numPr>
          <w:ilvl w:val="1"/>
          <w:numId w:val="1"/>
        </w:numPr>
        <w:jc w:val="both"/>
        <w:rPr>
          <w:rFonts w:ascii="Arial" w:hAnsi="Arial" w:cs="Arial"/>
          <w:sz w:val="24"/>
        </w:rPr>
      </w:pPr>
      <w:r w:rsidRPr="0039001A">
        <w:rPr>
          <w:rFonts w:ascii="Arial" w:hAnsi="Arial" w:cs="Arial"/>
          <w:sz w:val="24"/>
        </w:rPr>
        <w:t>£</w:t>
      </w:r>
      <w:r>
        <w:rPr>
          <w:rFonts w:ascii="Arial" w:hAnsi="Arial" w:cs="Arial"/>
          <w:sz w:val="24"/>
        </w:rPr>
        <w:t>28</w:t>
      </w:r>
      <w:r w:rsidRPr="0039001A">
        <w:rPr>
          <w:rFonts w:ascii="Arial" w:hAnsi="Arial" w:cs="Arial"/>
          <w:sz w:val="24"/>
        </w:rPr>
        <w:t>m for adult social care, including £6m for demographic pressures, £7.</w:t>
      </w:r>
      <w:r>
        <w:rPr>
          <w:rFonts w:ascii="Arial" w:hAnsi="Arial" w:cs="Arial"/>
          <w:sz w:val="24"/>
        </w:rPr>
        <w:t>5</w:t>
      </w:r>
      <w:r w:rsidRPr="0039001A">
        <w:rPr>
          <w:rFonts w:ascii="Arial" w:hAnsi="Arial" w:cs="Arial"/>
          <w:sz w:val="24"/>
        </w:rPr>
        <w:t>m for inflation and £7m for pay and price pressures</w:t>
      </w:r>
      <w:r>
        <w:rPr>
          <w:rFonts w:ascii="Arial" w:hAnsi="Arial" w:cs="Arial"/>
          <w:sz w:val="24"/>
        </w:rPr>
        <w:t>.</w:t>
      </w:r>
    </w:p>
    <w:p w14:paraId="60E8DC65" w14:textId="77777777" w:rsidR="00946C6D" w:rsidRPr="0039001A" w:rsidRDefault="00946C6D" w:rsidP="00946C6D">
      <w:pPr>
        <w:pStyle w:val="ListParagraph"/>
        <w:numPr>
          <w:ilvl w:val="1"/>
          <w:numId w:val="1"/>
        </w:numPr>
        <w:jc w:val="both"/>
        <w:rPr>
          <w:rFonts w:ascii="Arial" w:hAnsi="Arial" w:cs="Arial"/>
          <w:sz w:val="24"/>
        </w:rPr>
      </w:pPr>
      <w:r w:rsidRPr="0039001A">
        <w:rPr>
          <w:rFonts w:ascii="Arial" w:hAnsi="Arial" w:cs="Arial"/>
          <w:sz w:val="24"/>
        </w:rPr>
        <w:t>£</w:t>
      </w:r>
      <w:r>
        <w:rPr>
          <w:rFonts w:ascii="Arial" w:hAnsi="Arial" w:cs="Arial"/>
          <w:sz w:val="24"/>
        </w:rPr>
        <w:t>7</w:t>
      </w:r>
      <w:r w:rsidRPr="0039001A">
        <w:rPr>
          <w:rFonts w:ascii="Arial" w:hAnsi="Arial" w:cs="Arial"/>
          <w:sz w:val="24"/>
        </w:rPr>
        <w:t>m for children’s services, including £</w:t>
      </w:r>
      <w:r>
        <w:rPr>
          <w:rFonts w:ascii="Arial" w:hAnsi="Arial" w:cs="Arial"/>
          <w:sz w:val="24"/>
        </w:rPr>
        <w:t>2</w:t>
      </w:r>
      <w:r w:rsidRPr="0039001A">
        <w:rPr>
          <w:rFonts w:ascii="Arial" w:hAnsi="Arial" w:cs="Arial"/>
          <w:sz w:val="24"/>
        </w:rPr>
        <w:t>m for inflation</w:t>
      </w:r>
      <w:r>
        <w:rPr>
          <w:rFonts w:ascii="Arial" w:hAnsi="Arial" w:cs="Arial"/>
          <w:sz w:val="24"/>
        </w:rPr>
        <w:t xml:space="preserve"> and £5m</w:t>
      </w:r>
      <w:r w:rsidRPr="0039001A">
        <w:rPr>
          <w:rFonts w:ascii="Arial" w:hAnsi="Arial" w:cs="Arial"/>
          <w:sz w:val="24"/>
        </w:rPr>
        <w:t xml:space="preserve"> </w:t>
      </w:r>
      <w:r>
        <w:rPr>
          <w:rFonts w:ascii="Arial" w:hAnsi="Arial" w:cs="Arial"/>
          <w:sz w:val="24"/>
        </w:rPr>
        <w:t xml:space="preserve">in demand and demographic pressures. </w:t>
      </w:r>
    </w:p>
    <w:p w14:paraId="605C08D3" w14:textId="77777777" w:rsidR="00946C6D" w:rsidRPr="00CA070C" w:rsidRDefault="00946C6D" w:rsidP="00946C6D">
      <w:pPr>
        <w:pStyle w:val="ListParagraph"/>
        <w:numPr>
          <w:ilvl w:val="0"/>
          <w:numId w:val="1"/>
        </w:numPr>
        <w:jc w:val="both"/>
        <w:rPr>
          <w:rFonts w:ascii="Arial" w:hAnsi="Arial" w:cs="Arial"/>
          <w:sz w:val="24"/>
        </w:rPr>
      </w:pPr>
      <w:r w:rsidRPr="00CA070C">
        <w:rPr>
          <w:rFonts w:ascii="Arial" w:hAnsi="Arial" w:cs="Arial"/>
          <w:sz w:val="24"/>
        </w:rPr>
        <w:t>The council is continuing to deliver savings and has plans in place to deliver £</w:t>
      </w:r>
      <w:r>
        <w:rPr>
          <w:rFonts w:ascii="Arial" w:hAnsi="Arial" w:cs="Arial"/>
          <w:sz w:val="24"/>
        </w:rPr>
        <w:t>48</w:t>
      </w:r>
      <w:r w:rsidRPr="00CA070C">
        <w:rPr>
          <w:rFonts w:ascii="Arial" w:hAnsi="Arial" w:cs="Arial"/>
          <w:sz w:val="24"/>
        </w:rPr>
        <w:t>m of savings by 202</w:t>
      </w:r>
      <w:r>
        <w:rPr>
          <w:rFonts w:ascii="Arial" w:hAnsi="Arial" w:cs="Arial"/>
          <w:sz w:val="24"/>
        </w:rPr>
        <w:t>4</w:t>
      </w:r>
      <w:r w:rsidRPr="00CA070C">
        <w:rPr>
          <w:rFonts w:ascii="Arial" w:hAnsi="Arial" w:cs="Arial"/>
          <w:sz w:val="24"/>
        </w:rPr>
        <w:t>-2</w:t>
      </w:r>
      <w:r>
        <w:rPr>
          <w:rFonts w:ascii="Arial" w:hAnsi="Arial" w:cs="Arial"/>
          <w:sz w:val="24"/>
        </w:rPr>
        <w:t>5</w:t>
      </w:r>
      <w:r w:rsidRPr="00CA070C">
        <w:rPr>
          <w:rFonts w:ascii="Arial" w:hAnsi="Arial" w:cs="Arial"/>
          <w:sz w:val="24"/>
        </w:rPr>
        <w:t>. This includes £</w:t>
      </w:r>
      <w:r>
        <w:rPr>
          <w:rFonts w:ascii="Arial" w:hAnsi="Arial" w:cs="Arial"/>
          <w:sz w:val="24"/>
        </w:rPr>
        <w:t>41</w:t>
      </w:r>
      <w:r w:rsidRPr="00CA070C">
        <w:rPr>
          <w:rFonts w:ascii="Arial" w:hAnsi="Arial" w:cs="Arial"/>
          <w:sz w:val="24"/>
        </w:rPr>
        <w:t>m of savings for 20</w:t>
      </w:r>
      <w:r>
        <w:rPr>
          <w:rFonts w:ascii="Arial" w:hAnsi="Arial" w:cs="Arial"/>
          <w:sz w:val="24"/>
        </w:rPr>
        <w:t>21-22</w:t>
      </w:r>
      <w:r w:rsidRPr="00CA070C">
        <w:rPr>
          <w:rFonts w:ascii="Arial" w:hAnsi="Arial" w:cs="Arial"/>
          <w:sz w:val="24"/>
        </w:rPr>
        <w:t>.</w:t>
      </w:r>
    </w:p>
    <w:p w14:paraId="45CB6357" w14:textId="77777777" w:rsidR="00946C6D" w:rsidRPr="00CF1391" w:rsidRDefault="00946C6D" w:rsidP="00946C6D">
      <w:pPr>
        <w:pStyle w:val="ListParagraph"/>
        <w:numPr>
          <w:ilvl w:val="0"/>
          <w:numId w:val="1"/>
        </w:numPr>
        <w:jc w:val="both"/>
        <w:rPr>
          <w:rFonts w:ascii="Arial" w:hAnsi="Arial" w:cs="Arial"/>
          <w:sz w:val="24"/>
        </w:rPr>
      </w:pPr>
      <w:r>
        <w:rPr>
          <w:rFonts w:ascii="Arial" w:hAnsi="Arial" w:cs="Arial"/>
          <w:sz w:val="24"/>
        </w:rPr>
        <w:t>The</w:t>
      </w:r>
      <w:r w:rsidRPr="00D51B5C">
        <w:rPr>
          <w:rFonts w:ascii="Arial" w:hAnsi="Arial" w:cs="Arial"/>
          <w:sz w:val="24"/>
        </w:rPr>
        <w:t xml:space="preserve"> </w:t>
      </w:r>
      <w:r>
        <w:rPr>
          <w:rFonts w:ascii="Arial" w:hAnsi="Arial" w:cs="Arial"/>
          <w:sz w:val="24"/>
        </w:rPr>
        <w:t>c</w:t>
      </w:r>
      <w:r w:rsidRPr="00D51B5C">
        <w:rPr>
          <w:rFonts w:ascii="Arial" w:hAnsi="Arial" w:cs="Arial"/>
          <w:sz w:val="24"/>
        </w:rPr>
        <w:t>ouncil faces a remaining forecast budget gap of £</w:t>
      </w:r>
      <w:r>
        <w:rPr>
          <w:rFonts w:ascii="Arial" w:hAnsi="Arial" w:cs="Arial"/>
          <w:sz w:val="24"/>
        </w:rPr>
        <w:t>92</w:t>
      </w:r>
      <w:r w:rsidRPr="00D51B5C">
        <w:rPr>
          <w:rFonts w:ascii="Arial" w:hAnsi="Arial" w:cs="Arial"/>
          <w:sz w:val="24"/>
        </w:rPr>
        <w:t xml:space="preserve">m to be closed over </w:t>
      </w:r>
      <w:r w:rsidRPr="00CF1391">
        <w:rPr>
          <w:rFonts w:ascii="Arial" w:hAnsi="Arial" w:cs="Arial"/>
          <w:sz w:val="24"/>
        </w:rPr>
        <w:t>the period to 202</w:t>
      </w:r>
      <w:r>
        <w:rPr>
          <w:rFonts w:ascii="Arial" w:hAnsi="Arial" w:cs="Arial"/>
          <w:sz w:val="24"/>
        </w:rPr>
        <w:t>2-25</w:t>
      </w:r>
      <w:r w:rsidRPr="00CF1391">
        <w:rPr>
          <w:rFonts w:ascii="Arial" w:hAnsi="Arial" w:cs="Arial"/>
          <w:sz w:val="24"/>
        </w:rPr>
        <w:t>.</w:t>
      </w:r>
    </w:p>
    <w:p w14:paraId="26AECE88" w14:textId="77777777" w:rsidR="00946C6D" w:rsidRPr="00CF1391" w:rsidRDefault="00946C6D" w:rsidP="00946C6D">
      <w:pPr>
        <w:pStyle w:val="ListParagraph"/>
        <w:numPr>
          <w:ilvl w:val="0"/>
          <w:numId w:val="1"/>
        </w:numPr>
        <w:jc w:val="both"/>
        <w:rPr>
          <w:rFonts w:ascii="Arial" w:hAnsi="Arial" w:cs="Arial"/>
          <w:sz w:val="24"/>
        </w:rPr>
      </w:pPr>
      <w:r w:rsidRPr="00CF1391">
        <w:rPr>
          <w:rFonts w:ascii="Arial" w:hAnsi="Arial" w:cs="Arial"/>
          <w:sz w:val="24"/>
        </w:rPr>
        <w:t>Norfolk County Council also agreed a £5</w:t>
      </w:r>
      <w:r>
        <w:rPr>
          <w:rFonts w:ascii="Arial" w:hAnsi="Arial" w:cs="Arial"/>
          <w:sz w:val="24"/>
        </w:rPr>
        <w:t>38</w:t>
      </w:r>
      <w:r w:rsidRPr="00CF1391">
        <w:rPr>
          <w:rFonts w:ascii="Arial" w:hAnsi="Arial" w:cs="Arial"/>
          <w:sz w:val="24"/>
        </w:rPr>
        <w:t xml:space="preserve">m capital budget, which pays for investment in infrastructure, property and equipment. </w:t>
      </w:r>
    </w:p>
    <w:p w14:paraId="0B412CFD" w14:textId="5E67939D" w:rsidR="00D613CC" w:rsidRPr="00D613CC" w:rsidRDefault="00D613CC" w:rsidP="00D613CC"/>
    <w:p w14:paraId="4696E698" w14:textId="26193906" w:rsidR="00D613CC" w:rsidRPr="00D613CC" w:rsidRDefault="00D613CC" w:rsidP="00D613CC"/>
    <w:p w14:paraId="30AD72EC" w14:textId="091E961D" w:rsidR="00D613CC" w:rsidRPr="00D613CC" w:rsidRDefault="00D613CC" w:rsidP="00D613CC"/>
    <w:p w14:paraId="1F693954" w14:textId="046DA65E" w:rsidR="003E4E90" w:rsidRPr="003E4E90" w:rsidRDefault="003E4E90" w:rsidP="003E4E90">
      <w:pPr>
        <w:rPr>
          <w:rFonts w:ascii="Arial" w:hAnsi="Arial" w:cs="Arial"/>
          <w:b/>
          <w:bCs/>
          <w:sz w:val="20"/>
          <w:szCs w:val="20"/>
          <w:u w:val="single"/>
        </w:rPr>
      </w:pPr>
      <w:r w:rsidRPr="003E4E90">
        <w:rPr>
          <w:rFonts w:ascii="Arial" w:hAnsi="Arial" w:cs="Arial"/>
          <w:b/>
          <w:bCs/>
          <w:sz w:val="20"/>
          <w:szCs w:val="20"/>
          <w:u w:val="single"/>
        </w:rPr>
        <w:t>Museums in Norfolk. Re-opening in May following Government road map</w:t>
      </w:r>
    </w:p>
    <w:p w14:paraId="21D0BDF4" w14:textId="1C87C3A4" w:rsidR="003E4E90" w:rsidRDefault="003E4E90" w:rsidP="003E4E90">
      <w:pPr>
        <w:rPr>
          <w:rFonts w:ascii="Arial" w:hAnsi="Arial" w:cs="Arial"/>
          <w:sz w:val="20"/>
          <w:szCs w:val="20"/>
        </w:rPr>
      </w:pPr>
      <w:r>
        <w:rPr>
          <w:rFonts w:ascii="Arial" w:hAnsi="Arial" w:cs="Arial"/>
          <w:sz w:val="20"/>
          <w:szCs w:val="20"/>
        </w:rPr>
        <w:t xml:space="preserve">The May date is very helpful in terms of our forward planning and, whilst we look ahead to that date with optimism, the Service will continue to offer a strong programme and a full range of services for our communities, including online support for schools and families. Our major projects, including the Norwich Castle development project and our </w:t>
      </w:r>
      <w:r>
        <w:rPr>
          <w:rFonts w:ascii="Arial" w:hAnsi="Arial" w:cs="Arial"/>
          <w:i/>
          <w:iCs/>
          <w:sz w:val="20"/>
          <w:szCs w:val="20"/>
        </w:rPr>
        <w:t>Kick the Dust</w:t>
      </w:r>
      <w:r>
        <w:rPr>
          <w:rFonts w:ascii="Arial" w:hAnsi="Arial" w:cs="Arial"/>
          <w:sz w:val="20"/>
          <w:szCs w:val="20"/>
        </w:rPr>
        <w:t xml:space="preserve"> programme for young people, also continue very positively.  </w:t>
      </w:r>
    </w:p>
    <w:p w14:paraId="60140D09" w14:textId="77777777" w:rsidR="003E4E90" w:rsidRDefault="003E4E90" w:rsidP="003E4E90">
      <w:pPr>
        <w:rPr>
          <w:rFonts w:ascii="Arial" w:hAnsi="Arial" w:cs="Arial"/>
          <w:sz w:val="20"/>
          <w:szCs w:val="20"/>
        </w:rPr>
      </w:pPr>
    </w:p>
    <w:p w14:paraId="7C44F279" w14:textId="77777777" w:rsidR="003E4E90" w:rsidRDefault="003E4E90" w:rsidP="003E4E90">
      <w:pPr>
        <w:rPr>
          <w:rFonts w:ascii="Arial" w:hAnsi="Arial" w:cs="Arial"/>
          <w:sz w:val="20"/>
          <w:szCs w:val="20"/>
        </w:rPr>
      </w:pPr>
      <w:r>
        <w:rPr>
          <w:rFonts w:ascii="Arial" w:hAnsi="Arial" w:cs="Arial"/>
          <w:sz w:val="20"/>
          <w:szCs w:val="20"/>
        </w:rPr>
        <w:t xml:space="preserve">Whilst we are sadly unable to welcome visitors back physically to most of our museums until at least 17 May, we will be able to open at least part of the </w:t>
      </w:r>
      <w:proofErr w:type="spellStart"/>
      <w:r>
        <w:rPr>
          <w:rFonts w:ascii="Arial" w:hAnsi="Arial" w:cs="Arial"/>
          <w:sz w:val="20"/>
          <w:szCs w:val="20"/>
        </w:rPr>
        <w:t>Gressenhall</w:t>
      </w:r>
      <w:proofErr w:type="spellEnd"/>
      <w:r>
        <w:rPr>
          <w:rFonts w:ascii="Arial" w:hAnsi="Arial" w:cs="Arial"/>
          <w:sz w:val="20"/>
          <w:szCs w:val="20"/>
        </w:rPr>
        <w:t xml:space="preserve"> site to the public in April under the Government rules relating to outdoor </w:t>
      </w:r>
      <w:proofErr w:type="spellStart"/>
      <w:r>
        <w:rPr>
          <w:rFonts w:ascii="Arial" w:hAnsi="Arial" w:cs="Arial"/>
          <w:sz w:val="20"/>
          <w:szCs w:val="20"/>
        </w:rPr>
        <w:t>attactions</w:t>
      </w:r>
      <w:proofErr w:type="spellEnd"/>
      <w:r>
        <w:rPr>
          <w:rFonts w:ascii="Arial" w:hAnsi="Arial" w:cs="Arial"/>
          <w:sz w:val="20"/>
          <w:szCs w:val="20"/>
        </w:rPr>
        <w:t>.  Wedding ceremonies with small numbers of guests will also be resuming at Norwich Castle from the end of March:</w:t>
      </w:r>
    </w:p>
    <w:p w14:paraId="7C1714D9" w14:textId="77777777" w:rsidR="003E4E90" w:rsidRDefault="003E4E90" w:rsidP="003E4E90">
      <w:pPr>
        <w:rPr>
          <w:rFonts w:ascii="Arial" w:hAnsi="Arial" w:cs="Arial"/>
          <w:sz w:val="20"/>
          <w:szCs w:val="20"/>
        </w:rPr>
      </w:pPr>
    </w:p>
    <w:p w14:paraId="4B2A96A0" w14:textId="4A4D0C0C" w:rsidR="00DF30C3" w:rsidRPr="00DF30C3" w:rsidRDefault="00DF30C3" w:rsidP="00D613CC">
      <w:pPr>
        <w:rPr>
          <w:rFonts w:ascii="Arial" w:hAnsi="Arial" w:cs="Arial"/>
          <w:b/>
          <w:bCs/>
          <w:u w:val="single"/>
        </w:rPr>
      </w:pPr>
      <w:r w:rsidRPr="00DF30C3">
        <w:rPr>
          <w:rFonts w:ascii="Arial" w:hAnsi="Arial" w:cs="Arial"/>
          <w:b/>
          <w:bCs/>
          <w:u w:val="single"/>
        </w:rPr>
        <w:t>Parish Partnership matched funding will continue 2021</w:t>
      </w:r>
    </w:p>
    <w:p w14:paraId="098E4C74" w14:textId="08D401E7" w:rsidR="00D613CC" w:rsidRDefault="00DF30C3" w:rsidP="00D613CC">
      <w:pPr>
        <w:rPr>
          <w:rFonts w:ascii="Arial" w:hAnsi="Arial" w:cs="Arial"/>
        </w:rPr>
      </w:pPr>
      <w:r>
        <w:rPr>
          <w:rFonts w:ascii="Arial" w:hAnsi="Arial" w:cs="Arial"/>
        </w:rPr>
        <w:t xml:space="preserve">2021 marks a decade for the ever-popular Parish Partnership scheme. The match </w:t>
      </w:r>
      <w:proofErr w:type="gramStart"/>
      <w:r>
        <w:rPr>
          <w:rFonts w:ascii="Arial" w:hAnsi="Arial" w:cs="Arial"/>
        </w:rPr>
        <w:t>funding</w:t>
      </w:r>
      <w:proofErr w:type="gramEnd"/>
      <w:r>
        <w:rPr>
          <w:rFonts w:ascii="Arial" w:hAnsi="Arial" w:cs="Arial"/>
        </w:rPr>
        <w:t xml:space="preserve"> we provide for bids from parish and town councils will see more than £715,000 spent this year on 113 locally important schemes such as new trod paths, bus shelters and speed awareness signs</w:t>
      </w:r>
    </w:p>
    <w:p w14:paraId="4859B0B7" w14:textId="254C04CB" w:rsidR="00DF30C3" w:rsidRDefault="00DF30C3" w:rsidP="00D613CC">
      <w:pPr>
        <w:rPr>
          <w:rFonts w:ascii="Arial" w:hAnsi="Arial" w:cs="Arial"/>
        </w:rPr>
      </w:pPr>
    </w:p>
    <w:p w14:paraId="6D4043EB" w14:textId="77777777" w:rsidR="00172962" w:rsidRDefault="00172962" w:rsidP="00D613CC">
      <w:pPr>
        <w:rPr>
          <w:rFonts w:ascii="Arial" w:hAnsi="Arial" w:cs="Arial"/>
          <w:b/>
          <w:bCs/>
          <w:u w:val="single"/>
        </w:rPr>
      </w:pPr>
    </w:p>
    <w:p w14:paraId="70609458" w14:textId="43A35D54" w:rsidR="00DF30C3" w:rsidRPr="00DF30C3" w:rsidRDefault="00DF30C3" w:rsidP="00D613CC">
      <w:pPr>
        <w:rPr>
          <w:rFonts w:ascii="Arial" w:hAnsi="Arial" w:cs="Arial"/>
          <w:b/>
          <w:bCs/>
          <w:u w:val="single"/>
        </w:rPr>
      </w:pPr>
      <w:r w:rsidRPr="00DF30C3">
        <w:rPr>
          <w:rFonts w:ascii="Arial" w:hAnsi="Arial" w:cs="Arial"/>
          <w:b/>
          <w:bCs/>
          <w:u w:val="single"/>
        </w:rPr>
        <w:lastRenderedPageBreak/>
        <w:t>Councillors annual Highway fund for their Division increased</w:t>
      </w:r>
    </w:p>
    <w:p w14:paraId="4AE0DDC9" w14:textId="155DA03A" w:rsidR="00DF30C3" w:rsidRDefault="00DF30C3" w:rsidP="00D613CC">
      <w:pPr>
        <w:rPr>
          <w:rFonts w:ascii="Arial" w:hAnsi="Arial" w:cs="Arial"/>
        </w:rPr>
      </w:pPr>
      <w:r>
        <w:rPr>
          <w:rFonts w:ascii="Arial" w:hAnsi="Arial" w:cs="Arial"/>
        </w:rPr>
        <w:t xml:space="preserve">County Councillor individual </w:t>
      </w:r>
      <w:r w:rsidRPr="00DF30C3">
        <w:rPr>
          <w:rFonts w:ascii="Arial" w:hAnsi="Arial" w:cs="Arial"/>
          <w:b/>
          <w:bCs/>
          <w:u w:val="single"/>
        </w:rPr>
        <w:t>Highways fund</w:t>
      </w:r>
      <w:r>
        <w:rPr>
          <w:rFonts w:ascii="Arial" w:hAnsi="Arial" w:cs="Arial"/>
        </w:rPr>
        <w:t xml:space="preserve"> to help local highways projects in their Division</w:t>
      </w:r>
    </w:p>
    <w:p w14:paraId="43D88CCA" w14:textId="676B9550" w:rsidR="00DF30C3" w:rsidRDefault="00DF30C3" w:rsidP="00D613CC">
      <w:pPr>
        <w:rPr>
          <w:rFonts w:ascii="Arial" w:hAnsi="Arial" w:cs="Arial"/>
        </w:rPr>
      </w:pPr>
      <w:r>
        <w:rPr>
          <w:rFonts w:ascii="Arial" w:hAnsi="Arial" w:cs="Arial"/>
        </w:rPr>
        <w:t>Increased from £6,000 to £10,000 per Division</w:t>
      </w:r>
    </w:p>
    <w:p w14:paraId="631ADCD2" w14:textId="251D964A" w:rsidR="00DF30C3" w:rsidRDefault="00DF30C3" w:rsidP="00D613CC">
      <w:pPr>
        <w:rPr>
          <w:rFonts w:ascii="Arial" w:hAnsi="Arial" w:cs="Arial"/>
        </w:rPr>
      </w:pPr>
      <w:r>
        <w:rPr>
          <w:rFonts w:ascii="Arial" w:hAnsi="Arial" w:cs="Arial"/>
        </w:rPr>
        <w:t>Projects to plant more trees in your area are certainly top of list of possible uses of this funding</w:t>
      </w:r>
    </w:p>
    <w:p w14:paraId="7B1B4AE7" w14:textId="61157EB2" w:rsidR="00DF30C3" w:rsidRDefault="00DF30C3" w:rsidP="00D613CC">
      <w:pPr>
        <w:rPr>
          <w:rFonts w:ascii="Arial" w:hAnsi="Arial" w:cs="Arial"/>
        </w:rPr>
      </w:pPr>
    </w:p>
    <w:p w14:paraId="10AA5965" w14:textId="4DEDC300" w:rsidR="00DF30C3" w:rsidRDefault="00DF30C3" w:rsidP="00D613CC">
      <w:pPr>
        <w:rPr>
          <w:rFonts w:ascii="Arial" w:hAnsi="Arial" w:cs="Arial"/>
          <w:b/>
          <w:bCs/>
          <w:u w:val="single"/>
        </w:rPr>
      </w:pPr>
      <w:r w:rsidRPr="00DF30C3">
        <w:rPr>
          <w:rFonts w:ascii="Arial" w:hAnsi="Arial" w:cs="Arial"/>
          <w:b/>
          <w:bCs/>
          <w:u w:val="single"/>
        </w:rPr>
        <w:t>National Census will take place the end of March</w:t>
      </w:r>
    </w:p>
    <w:p w14:paraId="760B0C13" w14:textId="01208DC1" w:rsidR="00DF30C3" w:rsidRDefault="00DF30C3" w:rsidP="00D613CC">
      <w:pPr>
        <w:rPr>
          <w:rFonts w:ascii="Arial" w:hAnsi="Arial" w:cs="Arial"/>
        </w:rPr>
      </w:pPr>
      <w:r w:rsidRPr="00DF30C3">
        <w:rPr>
          <w:rFonts w:ascii="Arial" w:hAnsi="Arial" w:cs="Arial"/>
        </w:rPr>
        <w:t>Thi</w:t>
      </w:r>
      <w:r>
        <w:rPr>
          <w:rFonts w:ascii="Arial" w:hAnsi="Arial" w:cs="Arial"/>
        </w:rPr>
        <w:t xml:space="preserve">s is done every 10 years and ensures that population figures are accurate and the  demographics so that the country can plan schools, housing, social care needs and  infrastructure etc </w:t>
      </w:r>
      <w:proofErr w:type="spellStart"/>
      <w:r>
        <w:rPr>
          <w:rFonts w:ascii="Arial" w:hAnsi="Arial" w:cs="Arial"/>
        </w:rPr>
        <w:t>etc</w:t>
      </w:r>
      <w:proofErr w:type="spellEnd"/>
      <w:r>
        <w:rPr>
          <w:rFonts w:ascii="Arial" w:hAnsi="Arial" w:cs="Arial"/>
        </w:rPr>
        <w:t xml:space="preserve"> </w:t>
      </w:r>
    </w:p>
    <w:p w14:paraId="63FA2575" w14:textId="22DCA699" w:rsidR="00DF30C3" w:rsidRDefault="00DF30C3" w:rsidP="00D613CC">
      <w:pPr>
        <w:rPr>
          <w:rFonts w:ascii="Arial" w:hAnsi="Arial" w:cs="Arial"/>
        </w:rPr>
      </w:pPr>
      <w:r>
        <w:rPr>
          <w:rFonts w:ascii="Arial" w:hAnsi="Arial" w:cs="Arial"/>
        </w:rPr>
        <w:t>Both online and hard copies of forms will be in place and more publicity will highlight when and what we are all required to do.</w:t>
      </w:r>
    </w:p>
    <w:p w14:paraId="05F00517" w14:textId="63FFFE19" w:rsidR="00622A11" w:rsidRDefault="00622A11" w:rsidP="00D613CC">
      <w:pPr>
        <w:rPr>
          <w:rFonts w:ascii="Arial" w:hAnsi="Arial" w:cs="Arial"/>
        </w:rPr>
      </w:pPr>
    </w:p>
    <w:p w14:paraId="6EC3EE81" w14:textId="0FF2E560" w:rsidR="00622A11" w:rsidRDefault="00622A11" w:rsidP="00D613CC">
      <w:pPr>
        <w:rPr>
          <w:rFonts w:ascii="Arial" w:hAnsi="Arial" w:cs="Arial"/>
          <w:b/>
          <w:bCs/>
          <w:sz w:val="24"/>
          <w:szCs w:val="24"/>
          <w:u w:val="single"/>
        </w:rPr>
      </w:pPr>
      <w:proofErr w:type="spellStart"/>
      <w:r w:rsidRPr="00622A11">
        <w:rPr>
          <w:rFonts w:ascii="Arial" w:hAnsi="Arial" w:cs="Arial"/>
          <w:b/>
          <w:bCs/>
          <w:sz w:val="24"/>
          <w:szCs w:val="24"/>
          <w:u w:val="single"/>
        </w:rPr>
        <w:t>Covid</w:t>
      </w:r>
      <w:proofErr w:type="spellEnd"/>
      <w:r w:rsidRPr="00622A11">
        <w:rPr>
          <w:rFonts w:ascii="Arial" w:hAnsi="Arial" w:cs="Arial"/>
          <w:b/>
          <w:bCs/>
          <w:sz w:val="24"/>
          <w:szCs w:val="24"/>
          <w:u w:val="single"/>
        </w:rPr>
        <w:t xml:space="preserve"> 19</w:t>
      </w:r>
    </w:p>
    <w:p w14:paraId="74564B78" w14:textId="2CF79D2A" w:rsidR="00622A11" w:rsidRDefault="00622A11" w:rsidP="00D613CC">
      <w:pPr>
        <w:rPr>
          <w:rFonts w:ascii="Arial" w:hAnsi="Arial" w:cs="Arial"/>
        </w:rPr>
      </w:pPr>
      <w:r w:rsidRPr="00622A11">
        <w:rPr>
          <w:rFonts w:ascii="Arial" w:hAnsi="Arial" w:cs="Arial"/>
        </w:rPr>
        <w:t xml:space="preserve">We </w:t>
      </w:r>
      <w:r>
        <w:rPr>
          <w:rFonts w:ascii="Arial" w:hAnsi="Arial" w:cs="Arial"/>
        </w:rPr>
        <w:t>are at last on the road to recovery with the roll out of vaccines continuing at rapid pace.</w:t>
      </w:r>
    </w:p>
    <w:p w14:paraId="4A6BA947" w14:textId="379E2785" w:rsidR="00622A11" w:rsidRDefault="00622A11" w:rsidP="00D613CC">
      <w:pPr>
        <w:rPr>
          <w:rFonts w:ascii="Arial" w:hAnsi="Arial" w:cs="Arial"/>
        </w:rPr>
      </w:pPr>
      <w:r>
        <w:rPr>
          <w:rFonts w:ascii="Arial" w:hAnsi="Arial" w:cs="Arial"/>
        </w:rPr>
        <w:t xml:space="preserve">800 in one day at my local centre in </w:t>
      </w:r>
      <w:proofErr w:type="spellStart"/>
      <w:r>
        <w:rPr>
          <w:rFonts w:ascii="Arial" w:hAnsi="Arial" w:cs="Arial"/>
        </w:rPr>
        <w:t>Poringland</w:t>
      </w:r>
      <w:proofErr w:type="spellEnd"/>
      <w:r>
        <w:rPr>
          <w:rFonts w:ascii="Arial" w:hAnsi="Arial" w:cs="Arial"/>
        </w:rPr>
        <w:t xml:space="preserve">. Despite comments that people are being invited to centres outside their area, this is an </w:t>
      </w:r>
      <w:proofErr w:type="gramStart"/>
      <w:r>
        <w:rPr>
          <w:rFonts w:ascii="Arial" w:hAnsi="Arial" w:cs="Arial"/>
        </w:rPr>
        <w:t>option</w:t>
      </w:r>
      <w:proofErr w:type="gramEnd"/>
      <w:r>
        <w:rPr>
          <w:rFonts w:ascii="Arial" w:hAnsi="Arial" w:cs="Arial"/>
        </w:rPr>
        <w:t xml:space="preserve"> but all will be offered a centre near them if they do not want to travel. I was offered a choice of 4 including Long </w:t>
      </w:r>
      <w:proofErr w:type="spellStart"/>
      <w:r>
        <w:rPr>
          <w:rFonts w:ascii="Arial" w:hAnsi="Arial" w:cs="Arial"/>
        </w:rPr>
        <w:t>Melford</w:t>
      </w:r>
      <w:proofErr w:type="spellEnd"/>
      <w:r>
        <w:rPr>
          <w:rFonts w:ascii="Arial" w:hAnsi="Arial" w:cs="Arial"/>
        </w:rPr>
        <w:t xml:space="preserve">! That is one way of seeing the area outside our lockdown locality!! We were then offered </w:t>
      </w:r>
      <w:proofErr w:type="spellStart"/>
      <w:r>
        <w:rPr>
          <w:rFonts w:ascii="Arial" w:hAnsi="Arial" w:cs="Arial"/>
        </w:rPr>
        <w:t>Poringland</w:t>
      </w:r>
      <w:proofErr w:type="spellEnd"/>
      <w:r>
        <w:rPr>
          <w:rFonts w:ascii="Arial" w:hAnsi="Arial" w:cs="Arial"/>
        </w:rPr>
        <w:t xml:space="preserve"> or Norwich. </w:t>
      </w:r>
    </w:p>
    <w:p w14:paraId="495EF88D" w14:textId="5B720DE4" w:rsidR="00622A11" w:rsidRDefault="00622A11" w:rsidP="00D613CC">
      <w:pPr>
        <w:rPr>
          <w:rFonts w:ascii="Arial" w:hAnsi="Arial" w:cs="Arial"/>
        </w:rPr>
      </w:pPr>
    </w:p>
    <w:p w14:paraId="418BC768" w14:textId="249BA4F8" w:rsidR="00622A11" w:rsidRDefault="00622A11" w:rsidP="00D613CC">
      <w:pPr>
        <w:rPr>
          <w:rFonts w:ascii="Arial" w:hAnsi="Arial" w:cs="Arial"/>
        </w:rPr>
      </w:pPr>
      <w:r>
        <w:rPr>
          <w:rFonts w:ascii="Arial" w:hAnsi="Arial" w:cs="Arial"/>
        </w:rPr>
        <w:t>It is working and numbers of case and hospital admissions rapidly reducing</w:t>
      </w:r>
    </w:p>
    <w:p w14:paraId="021483C8" w14:textId="040C9DA0" w:rsidR="00622A11" w:rsidRDefault="00622A11" w:rsidP="00D613CC">
      <w:pPr>
        <w:rPr>
          <w:rFonts w:ascii="Arial" w:hAnsi="Arial" w:cs="Arial"/>
        </w:rPr>
      </w:pPr>
      <w:r>
        <w:rPr>
          <w:rFonts w:ascii="Arial" w:hAnsi="Arial" w:cs="Arial"/>
        </w:rPr>
        <w:t>Well done Great Britain</w:t>
      </w:r>
    </w:p>
    <w:p w14:paraId="7307C476" w14:textId="0C08CBB2" w:rsidR="002C558A" w:rsidRPr="002B3BFB" w:rsidRDefault="002C558A" w:rsidP="00D613CC">
      <w:pPr>
        <w:rPr>
          <w:rFonts w:ascii="Arial" w:hAnsi="Arial" w:cs="Arial"/>
          <w:u w:val="single"/>
        </w:rPr>
      </w:pPr>
      <w:r>
        <w:rPr>
          <w:rFonts w:ascii="Arial" w:hAnsi="Arial" w:cs="Arial"/>
        </w:rPr>
        <w:t xml:space="preserve"> </w:t>
      </w:r>
    </w:p>
    <w:p w14:paraId="3312DC7D" w14:textId="627CCCAF" w:rsidR="00DF30C3" w:rsidRPr="002B3BFB" w:rsidRDefault="002C558A" w:rsidP="00D613CC">
      <w:pPr>
        <w:rPr>
          <w:rFonts w:ascii="Arial" w:hAnsi="Arial" w:cs="Arial"/>
          <w:b/>
          <w:bCs/>
          <w:sz w:val="24"/>
          <w:szCs w:val="24"/>
          <w:u w:val="single"/>
        </w:rPr>
      </w:pPr>
      <w:r w:rsidRPr="002B3BFB">
        <w:rPr>
          <w:rFonts w:ascii="Arial" w:hAnsi="Arial" w:cs="Arial"/>
          <w:b/>
          <w:bCs/>
          <w:sz w:val="24"/>
          <w:szCs w:val="24"/>
          <w:u w:val="single"/>
        </w:rPr>
        <w:t>Housing boost for people with disabilities</w:t>
      </w:r>
    </w:p>
    <w:p w14:paraId="68C540F2" w14:textId="4B74EDB3" w:rsidR="002C558A" w:rsidRPr="002B3BFB" w:rsidRDefault="002C558A" w:rsidP="00D613CC">
      <w:pPr>
        <w:rPr>
          <w:rFonts w:ascii="Arial" w:hAnsi="Arial" w:cs="Arial"/>
          <w:b/>
          <w:bCs/>
          <w:u w:val="single"/>
        </w:rPr>
      </w:pPr>
      <w:r w:rsidRPr="002B3BFB">
        <w:rPr>
          <w:rFonts w:ascii="Arial" w:hAnsi="Arial" w:cs="Arial"/>
          <w:b/>
          <w:bCs/>
          <w:u w:val="single"/>
        </w:rPr>
        <w:t>Investment</w:t>
      </w:r>
    </w:p>
    <w:p w14:paraId="2FB414E0" w14:textId="77777777" w:rsidR="004B3A46" w:rsidRDefault="004B3A46" w:rsidP="004B3A46">
      <w:pPr>
        <w:pStyle w:val="NormalWeb"/>
        <w:rPr>
          <w:rFonts w:ascii="Arial" w:hAnsi="Arial" w:cs="Arial"/>
        </w:rPr>
      </w:pPr>
      <w:r>
        <w:rPr>
          <w:rFonts w:ascii="Arial" w:hAnsi="Arial" w:cs="Arial"/>
        </w:rPr>
        <w:t>181 supported housing units are set to be developed in Norfolk, to help people with disabilities live more independent lives.</w:t>
      </w:r>
    </w:p>
    <w:p w14:paraId="2A91AC38" w14:textId="77777777" w:rsidR="004B3A46" w:rsidRDefault="004B3A46" w:rsidP="004B3A46">
      <w:pPr>
        <w:pStyle w:val="NormalWeb"/>
        <w:rPr>
          <w:rFonts w:ascii="Arial" w:hAnsi="Arial" w:cs="Arial"/>
        </w:rPr>
      </w:pPr>
      <w:r>
        <w:rPr>
          <w:rFonts w:ascii="Arial" w:hAnsi="Arial" w:cs="Arial"/>
        </w:rPr>
        <w:t>The county council is proposing to invest £9 million - £18 million of capital to develop supported, adapted and specialist housing over the next 10 years, to improve people’s lives, reduce hospital admissions and reduce care costs by £1.9 million per year.</w:t>
      </w:r>
    </w:p>
    <w:p w14:paraId="76511790" w14:textId="77777777" w:rsidR="004B3A46" w:rsidRDefault="004B3A46" w:rsidP="004B3A46">
      <w:pPr>
        <w:pStyle w:val="NormalWeb"/>
        <w:rPr>
          <w:rFonts w:ascii="Arial" w:hAnsi="Arial" w:cs="Arial"/>
        </w:rPr>
      </w:pPr>
      <w:r>
        <w:rPr>
          <w:rFonts w:ascii="Arial" w:hAnsi="Arial" w:cs="Arial"/>
        </w:rPr>
        <w:t>The council is proposing the investment as the current care market is not developing this kind of housing, without support.</w:t>
      </w:r>
    </w:p>
    <w:p w14:paraId="2001D4D8" w14:textId="77777777" w:rsidR="004B3A46" w:rsidRDefault="004B3A46" w:rsidP="004B3A46">
      <w:pPr>
        <w:pStyle w:val="NormalWeb"/>
        <w:rPr>
          <w:rFonts w:ascii="Arial" w:hAnsi="Arial" w:cs="Arial"/>
        </w:rPr>
      </w:pPr>
      <w:r>
        <w:rPr>
          <w:rFonts w:ascii="Arial" w:hAnsi="Arial" w:cs="Arial"/>
        </w:rPr>
        <w:t>The types of housing required are:</w:t>
      </w:r>
    </w:p>
    <w:p w14:paraId="014F1ABE" w14:textId="77777777" w:rsidR="004B3A46" w:rsidRDefault="004B3A46" w:rsidP="004B3A46">
      <w:pPr>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t>Housing for those with complex needs. Suitable housing will be bespoke and built to a very high specification to meet those needs.</w:t>
      </w:r>
    </w:p>
    <w:p w14:paraId="52C1AE4F" w14:textId="77777777" w:rsidR="004B3A46" w:rsidRDefault="004B3A46" w:rsidP="004B3A46">
      <w:pPr>
        <w:numPr>
          <w:ilvl w:val="0"/>
          <w:numId w:val="3"/>
        </w:num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Short term accommodation for those who may need support to adjust to independent living. This may include young people with care and support needs who require a training or enablement environment in order to prepare to live more independently  </w:t>
      </w:r>
    </w:p>
    <w:p w14:paraId="6B48EAE2" w14:textId="77777777" w:rsidR="004B3A46" w:rsidRDefault="004B3A46" w:rsidP="004B3A46">
      <w:pPr>
        <w:numPr>
          <w:ilvl w:val="0"/>
          <w:numId w:val="4"/>
        </w:numPr>
        <w:spacing w:before="100" w:beforeAutospacing="1" w:after="100" w:afterAutospacing="1" w:line="240" w:lineRule="auto"/>
        <w:rPr>
          <w:rFonts w:ascii="Arial" w:eastAsia="Times New Roman" w:hAnsi="Arial" w:cs="Arial"/>
        </w:rPr>
      </w:pPr>
      <w:r>
        <w:rPr>
          <w:rFonts w:ascii="Arial" w:eastAsia="Times New Roman" w:hAnsi="Arial" w:cs="Arial"/>
        </w:rPr>
        <w:t>Long term supported accommodation for those who may require dedicated, supported or adapted accommodation, with long term support, in order to live as independently as possible in the long term</w:t>
      </w:r>
    </w:p>
    <w:p w14:paraId="4FB1A861" w14:textId="406F5646" w:rsidR="00DF30C3" w:rsidRPr="002B3BFB" w:rsidRDefault="002B3BFB" w:rsidP="002B3BFB">
      <w:pPr>
        <w:pStyle w:val="NormalWeb"/>
        <w:rPr>
          <w:rFonts w:ascii="Arial" w:hAnsi="Arial" w:cs="Arial"/>
          <w:sz w:val="30"/>
          <w:szCs w:val="30"/>
        </w:rPr>
      </w:pPr>
      <w:r w:rsidRPr="002B3BFB">
        <w:rPr>
          <w:rFonts w:ascii="Arial" w:hAnsi="Arial" w:cs="Arial"/>
          <w:b/>
          <w:bCs/>
          <w:sz w:val="30"/>
          <w:szCs w:val="30"/>
        </w:rPr>
        <w:t xml:space="preserve"> </w:t>
      </w:r>
      <w:r>
        <w:rPr>
          <w:rFonts w:ascii="Arial" w:hAnsi="Arial" w:cs="Arial"/>
          <w:b/>
          <w:bCs/>
          <w:sz w:val="30"/>
          <w:szCs w:val="30"/>
        </w:rPr>
        <w:t xml:space="preserve">Norfolk libraries to scrap late fees for children as part of post-pandemic reading push </w:t>
      </w:r>
    </w:p>
    <w:p w14:paraId="0B2431F0" w14:textId="77777777" w:rsidR="002B3BFB" w:rsidRDefault="002B3BFB" w:rsidP="002B3BFB">
      <w:pPr>
        <w:pStyle w:val="NormalWeb"/>
        <w:rPr>
          <w:rFonts w:ascii="Arial" w:hAnsi="Arial" w:cs="Arial"/>
        </w:rPr>
      </w:pPr>
      <w:r>
        <w:rPr>
          <w:rFonts w:ascii="Arial" w:hAnsi="Arial" w:cs="Arial"/>
        </w:rPr>
        <w:t>Alongside the removal of late fees, Norfolk’s children will also be offered free and easy to use membership to the county’s e-library. The library service will work with schools to give each child the opportunity to access a wide range of e-books, audio books, magazines and comics.</w:t>
      </w:r>
    </w:p>
    <w:p w14:paraId="069C732C" w14:textId="77777777" w:rsidR="002B3BFB" w:rsidRDefault="002B3BFB" w:rsidP="002B3BFB">
      <w:pPr>
        <w:pStyle w:val="NormalWeb"/>
        <w:rPr>
          <w:rFonts w:ascii="Arial" w:hAnsi="Arial" w:cs="Arial"/>
        </w:rPr>
      </w:pPr>
      <w:r>
        <w:rPr>
          <w:rFonts w:ascii="Arial" w:hAnsi="Arial" w:cs="Arial"/>
        </w:rPr>
        <w:t>This follows a successful pilot in 5 schools in the county and a significant growth in the usage through 2020/21 which has seen children’s e-book use grow by 166%.</w:t>
      </w:r>
    </w:p>
    <w:p w14:paraId="3AFB0E31" w14:textId="77777777" w:rsidR="002B3BFB" w:rsidRDefault="002B3BFB" w:rsidP="002B3BFB">
      <w:pPr>
        <w:pStyle w:val="NormalWeb"/>
        <w:rPr>
          <w:rFonts w:ascii="Arial" w:hAnsi="Arial" w:cs="Arial"/>
        </w:rPr>
      </w:pPr>
      <w:r>
        <w:rPr>
          <w:rFonts w:ascii="Arial" w:hAnsi="Arial" w:cs="Arial"/>
        </w:rPr>
        <w:t>Later in 2021 the library service will also launch a ‘1,000 books before school’ reading challenge that will be aimed children aged 0-5.</w:t>
      </w:r>
    </w:p>
    <w:p w14:paraId="4C5C31E9" w14:textId="77777777" w:rsidR="002B3BFB" w:rsidRDefault="002B3BFB" w:rsidP="002B3BFB">
      <w:pPr>
        <w:pStyle w:val="NormalWeb"/>
        <w:rPr>
          <w:rFonts w:ascii="Arial" w:hAnsi="Arial" w:cs="Arial"/>
        </w:rPr>
      </w:pPr>
      <w:r>
        <w:rPr>
          <w:rFonts w:ascii="Arial" w:hAnsi="Arial" w:cs="Arial"/>
        </w:rPr>
        <w:t xml:space="preserve">The reading challenge will also mark key achievement milestones by awarding certificates as each family reaches </w:t>
      </w:r>
      <w:proofErr w:type="spellStart"/>
      <w:r>
        <w:rPr>
          <w:rFonts w:ascii="Arial" w:hAnsi="Arial" w:cs="Arial"/>
        </w:rPr>
        <w:t>at</w:t>
      </w:r>
      <w:proofErr w:type="spellEnd"/>
      <w:r>
        <w:rPr>
          <w:rFonts w:ascii="Arial" w:hAnsi="Arial" w:cs="Arial"/>
        </w:rPr>
        <w:t xml:space="preserve"> set number of books.</w:t>
      </w:r>
    </w:p>
    <w:p w14:paraId="07F395C2" w14:textId="77777777" w:rsidR="002B3BFB" w:rsidRDefault="002B3BFB" w:rsidP="002B3BFB">
      <w:pPr>
        <w:pStyle w:val="NormalWeb"/>
        <w:rPr>
          <w:rFonts w:ascii="Arial" w:hAnsi="Arial" w:cs="Arial"/>
        </w:rPr>
      </w:pPr>
      <w:r>
        <w:rPr>
          <w:rFonts w:ascii="Arial" w:hAnsi="Arial" w:cs="Arial"/>
        </w:rPr>
        <w:t>This will build on the book start scheme that already offers free books and information about the benefits of reading for each parent and the opportunity to sign up to the library.</w:t>
      </w:r>
    </w:p>
    <w:p w14:paraId="4314BC13" w14:textId="3CB8759E" w:rsidR="00DF30C3" w:rsidRDefault="00A41126" w:rsidP="00D613CC">
      <w:pPr>
        <w:rPr>
          <w:rFonts w:ascii="Arial" w:hAnsi="Arial" w:cs="Arial"/>
          <w:b/>
          <w:bCs/>
          <w:sz w:val="24"/>
          <w:szCs w:val="24"/>
          <w:u w:val="single"/>
        </w:rPr>
      </w:pPr>
      <w:r w:rsidRPr="00A41126">
        <w:rPr>
          <w:rFonts w:ascii="Arial" w:hAnsi="Arial" w:cs="Arial"/>
          <w:b/>
          <w:bCs/>
          <w:sz w:val="24"/>
          <w:szCs w:val="24"/>
          <w:u w:val="single"/>
        </w:rPr>
        <w:t>Flooding Resilience Committe</w:t>
      </w:r>
      <w:r>
        <w:rPr>
          <w:rFonts w:ascii="Arial" w:hAnsi="Arial" w:cs="Arial"/>
          <w:b/>
          <w:bCs/>
          <w:sz w:val="24"/>
          <w:szCs w:val="24"/>
          <w:u w:val="single"/>
        </w:rPr>
        <w:t>e</w:t>
      </w:r>
    </w:p>
    <w:p w14:paraId="0B851009" w14:textId="156D325D" w:rsidR="00A41126" w:rsidRDefault="00A41126" w:rsidP="00D613CC">
      <w:pPr>
        <w:rPr>
          <w:rFonts w:ascii="Arial" w:hAnsi="Arial" w:cs="Arial"/>
          <w:b/>
          <w:bCs/>
          <w:sz w:val="24"/>
          <w:szCs w:val="24"/>
        </w:rPr>
      </w:pPr>
      <w:r>
        <w:rPr>
          <w:rFonts w:ascii="Arial" w:hAnsi="Arial" w:cs="Arial"/>
          <w:b/>
          <w:bCs/>
          <w:sz w:val="24"/>
          <w:szCs w:val="24"/>
          <w:u w:val="single"/>
        </w:rPr>
        <w:t xml:space="preserve"> </w:t>
      </w:r>
      <w:r w:rsidRPr="00A41126">
        <w:rPr>
          <w:rFonts w:ascii="Arial" w:hAnsi="Arial" w:cs="Arial"/>
          <w:b/>
          <w:bCs/>
          <w:sz w:val="24"/>
          <w:szCs w:val="24"/>
        </w:rPr>
        <w:t xml:space="preserve">Chaired  by Lord </w:t>
      </w:r>
      <w:proofErr w:type="spellStart"/>
      <w:r w:rsidRPr="00A41126">
        <w:rPr>
          <w:rFonts w:ascii="Arial" w:hAnsi="Arial" w:cs="Arial"/>
          <w:b/>
          <w:bCs/>
          <w:sz w:val="24"/>
          <w:szCs w:val="24"/>
        </w:rPr>
        <w:t>Dannatt</w:t>
      </w:r>
      <w:proofErr w:type="spellEnd"/>
    </w:p>
    <w:p w14:paraId="1931CF23" w14:textId="1735E597" w:rsidR="00A41126" w:rsidRDefault="00A41126" w:rsidP="00D613CC">
      <w:pPr>
        <w:rPr>
          <w:rFonts w:ascii="Arial" w:hAnsi="Arial" w:cs="Arial"/>
          <w:sz w:val="24"/>
          <w:szCs w:val="24"/>
        </w:rPr>
      </w:pPr>
      <w:r w:rsidRPr="00A41126">
        <w:rPr>
          <w:rFonts w:ascii="Arial" w:hAnsi="Arial" w:cs="Arial"/>
          <w:sz w:val="24"/>
          <w:szCs w:val="24"/>
        </w:rPr>
        <w:t>The first meeting has established the main agencies involved and plans are developing at pace t</w:t>
      </w:r>
      <w:r>
        <w:rPr>
          <w:rFonts w:ascii="Arial" w:hAnsi="Arial" w:cs="Arial"/>
          <w:sz w:val="24"/>
          <w:szCs w:val="24"/>
        </w:rPr>
        <w:t>o</w:t>
      </w:r>
      <w:r w:rsidRPr="00A41126">
        <w:rPr>
          <w:rFonts w:ascii="Arial" w:hAnsi="Arial" w:cs="Arial"/>
          <w:sz w:val="24"/>
          <w:szCs w:val="24"/>
        </w:rPr>
        <w:t xml:space="preserve"> look at causes and co-ordinated response</w:t>
      </w:r>
      <w:r>
        <w:rPr>
          <w:rFonts w:ascii="Arial" w:hAnsi="Arial" w:cs="Arial"/>
          <w:sz w:val="24"/>
          <w:szCs w:val="24"/>
        </w:rPr>
        <w:t>s</w:t>
      </w:r>
      <w:r w:rsidRPr="00A41126">
        <w:rPr>
          <w:rFonts w:ascii="Arial" w:hAnsi="Arial" w:cs="Arial"/>
          <w:sz w:val="24"/>
          <w:szCs w:val="24"/>
        </w:rPr>
        <w:t xml:space="preserve"> and preventio</w:t>
      </w:r>
      <w:r>
        <w:rPr>
          <w:rFonts w:ascii="Arial" w:hAnsi="Arial" w:cs="Arial"/>
          <w:sz w:val="24"/>
          <w:szCs w:val="24"/>
        </w:rPr>
        <w:t>n</w:t>
      </w:r>
    </w:p>
    <w:p w14:paraId="09B57E97" w14:textId="0FA464A1" w:rsidR="00A41126" w:rsidRDefault="00A41126" w:rsidP="00D613CC">
      <w:pPr>
        <w:rPr>
          <w:rFonts w:ascii="Arial" w:hAnsi="Arial" w:cs="Arial"/>
          <w:sz w:val="24"/>
          <w:szCs w:val="24"/>
        </w:rPr>
      </w:pPr>
      <w:r>
        <w:rPr>
          <w:rFonts w:ascii="Arial" w:hAnsi="Arial" w:cs="Arial"/>
          <w:sz w:val="24"/>
          <w:szCs w:val="24"/>
        </w:rPr>
        <w:t>My Division lies predominantly along the Waveney Valley and has experienced significant flooding and damage to property, roads and caused distress and deep anxiety. Many have worked hard together to help those who have suffered damage with strong commitment and co-ordination between Parishes on both sides of the County Boundary.</w:t>
      </w:r>
    </w:p>
    <w:p w14:paraId="30B5220C" w14:textId="38098650" w:rsidR="00A41126" w:rsidRPr="00A41126" w:rsidRDefault="00A41126" w:rsidP="00D613CC">
      <w:pPr>
        <w:rPr>
          <w:rFonts w:ascii="Arial" w:hAnsi="Arial" w:cs="Arial"/>
          <w:sz w:val="24"/>
          <w:szCs w:val="24"/>
        </w:rPr>
      </w:pPr>
      <w:r>
        <w:rPr>
          <w:rFonts w:ascii="Arial" w:hAnsi="Arial" w:cs="Arial"/>
          <w:sz w:val="24"/>
          <w:szCs w:val="24"/>
        </w:rPr>
        <w:t xml:space="preserve">I have personally made Lord </w:t>
      </w:r>
      <w:proofErr w:type="spellStart"/>
      <w:r>
        <w:rPr>
          <w:rFonts w:ascii="Arial" w:hAnsi="Arial" w:cs="Arial"/>
          <w:sz w:val="24"/>
          <w:szCs w:val="24"/>
        </w:rPr>
        <w:t>Dannatt</w:t>
      </w:r>
      <w:proofErr w:type="spellEnd"/>
      <w:r>
        <w:rPr>
          <w:rFonts w:ascii="Arial" w:hAnsi="Arial" w:cs="Arial"/>
          <w:sz w:val="24"/>
          <w:szCs w:val="24"/>
        </w:rPr>
        <w:t xml:space="preserve"> aware that when looking at causes and solutions it is essential not to think Norfolk alone. We </w:t>
      </w:r>
      <w:proofErr w:type="gramStart"/>
      <w:r>
        <w:rPr>
          <w:rFonts w:ascii="Arial" w:hAnsi="Arial" w:cs="Arial"/>
          <w:sz w:val="24"/>
          <w:szCs w:val="24"/>
        </w:rPr>
        <w:t>have to</w:t>
      </w:r>
      <w:proofErr w:type="gramEnd"/>
      <w:r>
        <w:rPr>
          <w:rFonts w:ascii="Arial" w:hAnsi="Arial" w:cs="Arial"/>
          <w:sz w:val="24"/>
          <w:szCs w:val="24"/>
        </w:rPr>
        <w:t xml:space="preserve"> work together, both sides of the County divide. He has listened and will do just that. As a military man I know he will do as he says </w:t>
      </w:r>
      <w:bookmarkStart w:id="0" w:name="_GoBack"/>
      <w:bookmarkEnd w:id="0"/>
    </w:p>
    <w:sectPr w:rsidR="00A41126" w:rsidRPr="00A41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4350B"/>
    <w:multiLevelType w:val="hybridMultilevel"/>
    <w:tmpl w:val="6D56E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E81DF9"/>
    <w:multiLevelType w:val="hybridMultilevel"/>
    <w:tmpl w:val="CA3E6B1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4C9282D"/>
    <w:multiLevelType w:val="multilevel"/>
    <w:tmpl w:val="139A7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B433C2"/>
    <w:multiLevelType w:val="multilevel"/>
    <w:tmpl w:val="BEC2B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E6"/>
    <w:rsid w:val="000F0571"/>
    <w:rsid w:val="00172962"/>
    <w:rsid w:val="002B3BFB"/>
    <w:rsid w:val="002C558A"/>
    <w:rsid w:val="003E4E90"/>
    <w:rsid w:val="004B3A46"/>
    <w:rsid w:val="0053795F"/>
    <w:rsid w:val="00622A11"/>
    <w:rsid w:val="00851C06"/>
    <w:rsid w:val="00920D96"/>
    <w:rsid w:val="00946C6D"/>
    <w:rsid w:val="00A16CB1"/>
    <w:rsid w:val="00A34CA4"/>
    <w:rsid w:val="00A41126"/>
    <w:rsid w:val="00D613CC"/>
    <w:rsid w:val="00D97BF7"/>
    <w:rsid w:val="00DF30C3"/>
    <w:rsid w:val="00F52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CD3B"/>
  <w15:chartTrackingRefBased/>
  <w15:docId w15:val="{9ACB1D07-7E26-4342-AFAD-F9C5BF87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uiPriority w:val="9"/>
    <w:unhideWhenUsed/>
    <w:qFormat/>
    <w:rsid w:val="000F0571"/>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571"/>
    <w:rPr>
      <w:rFonts w:ascii="Helvetica" w:eastAsia="Arial Unicode MS" w:hAnsi="Helvetica" w:cs="Arial Unicode MS"/>
      <w:b/>
      <w:bCs/>
      <w:color w:val="000000"/>
      <w:sz w:val="32"/>
      <w:szCs w:val="32"/>
      <w:bdr w:val="nil"/>
      <w:lang w:val="en-US" w:eastAsia="en-GB"/>
    </w:rPr>
  </w:style>
  <w:style w:type="paragraph" w:customStyle="1" w:styleId="Body">
    <w:name w:val="Body"/>
    <w:rsid w:val="000F057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Default">
    <w:name w:val="Default"/>
    <w:rsid w:val="000F0571"/>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ListParagraph">
    <w:name w:val="List Paragraph"/>
    <w:basedOn w:val="Normal"/>
    <w:uiPriority w:val="34"/>
    <w:qFormat/>
    <w:rsid w:val="00946C6D"/>
    <w:pPr>
      <w:spacing w:after="0" w:line="240" w:lineRule="auto"/>
      <w:ind w:left="720"/>
    </w:pPr>
    <w:rPr>
      <w:rFonts w:ascii="Calibri" w:hAnsi="Calibri" w:cs="Times New Roman"/>
    </w:rPr>
  </w:style>
  <w:style w:type="character" w:styleId="Hyperlink">
    <w:name w:val="Hyperlink"/>
    <w:basedOn w:val="DefaultParagraphFont"/>
    <w:uiPriority w:val="99"/>
    <w:unhideWhenUsed/>
    <w:rsid w:val="00D97BF7"/>
    <w:rPr>
      <w:color w:val="0563C1" w:themeColor="hyperlink"/>
      <w:u w:val="single"/>
    </w:rPr>
  </w:style>
  <w:style w:type="character" w:styleId="UnresolvedMention">
    <w:name w:val="Unresolved Mention"/>
    <w:basedOn w:val="DefaultParagraphFont"/>
    <w:uiPriority w:val="99"/>
    <w:semiHidden/>
    <w:unhideWhenUsed/>
    <w:rsid w:val="00D97BF7"/>
    <w:rPr>
      <w:color w:val="605E5C"/>
      <w:shd w:val="clear" w:color="auto" w:fill="E1DFDD"/>
    </w:rPr>
  </w:style>
  <w:style w:type="paragraph" w:styleId="NormalWeb">
    <w:name w:val="Normal (Web)"/>
    <w:basedOn w:val="Normal"/>
    <w:uiPriority w:val="99"/>
    <w:unhideWhenUsed/>
    <w:rsid w:val="004B3A46"/>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38895">
      <w:bodyDiv w:val="1"/>
      <w:marLeft w:val="0"/>
      <w:marRight w:val="0"/>
      <w:marTop w:val="0"/>
      <w:marBottom w:val="0"/>
      <w:divBdr>
        <w:top w:val="none" w:sz="0" w:space="0" w:color="auto"/>
        <w:left w:val="none" w:sz="0" w:space="0" w:color="auto"/>
        <w:bottom w:val="none" w:sz="0" w:space="0" w:color="auto"/>
        <w:right w:val="none" w:sz="0" w:space="0" w:color="auto"/>
      </w:divBdr>
    </w:div>
    <w:div w:id="822236008">
      <w:bodyDiv w:val="1"/>
      <w:marLeft w:val="0"/>
      <w:marRight w:val="0"/>
      <w:marTop w:val="0"/>
      <w:marBottom w:val="0"/>
      <w:divBdr>
        <w:top w:val="none" w:sz="0" w:space="0" w:color="auto"/>
        <w:left w:val="none" w:sz="0" w:space="0" w:color="auto"/>
        <w:bottom w:val="none" w:sz="0" w:space="0" w:color="auto"/>
        <w:right w:val="none" w:sz="0" w:space="0" w:color="auto"/>
      </w:divBdr>
    </w:div>
    <w:div w:id="1711689595">
      <w:bodyDiv w:val="1"/>
      <w:marLeft w:val="0"/>
      <w:marRight w:val="0"/>
      <w:marTop w:val="0"/>
      <w:marBottom w:val="0"/>
      <w:divBdr>
        <w:top w:val="none" w:sz="0" w:space="0" w:color="auto"/>
        <w:left w:val="none" w:sz="0" w:space="0" w:color="auto"/>
        <w:bottom w:val="none" w:sz="0" w:space="0" w:color="auto"/>
        <w:right w:val="none" w:sz="0" w:space="0" w:color="auto"/>
      </w:divBdr>
    </w:div>
    <w:div w:id="2083140059">
      <w:bodyDiv w:val="1"/>
      <w:marLeft w:val="0"/>
      <w:marRight w:val="0"/>
      <w:marTop w:val="0"/>
      <w:marBottom w:val="0"/>
      <w:divBdr>
        <w:top w:val="none" w:sz="0" w:space="0" w:color="auto"/>
        <w:left w:val="none" w:sz="0" w:space="0" w:color="auto"/>
        <w:bottom w:val="none" w:sz="0" w:space="0" w:color="auto"/>
        <w:right w:val="none" w:sz="0" w:space="0" w:color="auto"/>
      </w:divBdr>
    </w:div>
    <w:div w:id="21187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stone.cllr@nor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be7f0b65-b806-4688-a8b5-de069634c329@GBRP265.PROD.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Margaret</dc:creator>
  <cp:keywords/>
  <dc:description/>
  <cp:lastModifiedBy>Stone, Margaret</cp:lastModifiedBy>
  <cp:revision>2</cp:revision>
  <dcterms:created xsi:type="dcterms:W3CDTF">2021-02-26T18:49:00Z</dcterms:created>
  <dcterms:modified xsi:type="dcterms:W3CDTF">2021-02-26T18:49:00Z</dcterms:modified>
</cp:coreProperties>
</file>